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EE" w:rsidRPr="00D90A7C" w:rsidRDefault="007B66EE" w:rsidP="007B66EE">
      <w:pPr>
        <w:rPr>
          <w:b/>
          <w:sz w:val="28"/>
          <w:szCs w:val="28"/>
        </w:rPr>
      </w:pPr>
      <w:r w:rsidRPr="00D90A7C">
        <w:rPr>
          <w:b/>
          <w:sz w:val="28"/>
          <w:szCs w:val="28"/>
        </w:rPr>
        <w:t>Решение диссертационного совета</w:t>
      </w:r>
      <w:proofErr w:type="gramStart"/>
      <w:r w:rsidRPr="00D90A7C">
        <w:rPr>
          <w:b/>
          <w:sz w:val="28"/>
          <w:szCs w:val="28"/>
        </w:rPr>
        <w:t xml:space="preserve"> Д</w:t>
      </w:r>
      <w:proofErr w:type="gramEnd"/>
      <w:r w:rsidRPr="00D90A7C">
        <w:rPr>
          <w:b/>
          <w:sz w:val="28"/>
          <w:szCs w:val="28"/>
        </w:rPr>
        <w:t xml:space="preserve"> 002.074.01</w:t>
      </w:r>
    </w:p>
    <w:p w:rsidR="007B66EE" w:rsidRDefault="007B66EE" w:rsidP="007B66EE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Pr="007B66EE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2015 г. диссертационный совет принял решение присудить Федотову Павлу Константиновичу учёную степень доктора технических наук. При проведении тайного голосования диссертационный совет в количестве 16 человек, из них 11 докторов наук по специальности 25.00.13 и 5 докторов наук по специальности 25.00.36 из 21 человека,  входящих в состав совета, проголосовали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 16, против – нет, недействительных – нет.</w:t>
      </w:r>
    </w:p>
    <w:p w:rsidR="007B66EE" w:rsidRDefault="007B66EE" w:rsidP="007B66EE">
      <w:pPr>
        <w:rPr>
          <w:sz w:val="28"/>
          <w:szCs w:val="28"/>
        </w:rPr>
      </w:pPr>
      <w:r>
        <w:rPr>
          <w:sz w:val="28"/>
          <w:szCs w:val="28"/>
        </w:rPr>
        <w:t>Председатель диссертационного совета,</w:t>
      </w:r>
    </w:p>
    <w:p w:rsidR="007B66EE" w:rsidRDefault="007B66EE" w:rsidP="007B66EE">
      <w:pPr>
        <w:rPr>
          <w:sz w:val="28"/>
          <w:szCs w:val="28"/>
        </w:rPr>
      </w:pPr>
      <w:r>
        <w:rPr>
          <w:sz w:val="28"/>
          <w:szCs w:val="28"/>
        </w:rPr>
        <w:t>академик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В.А.Чантурия</w:t>
      </w:r>
      <w:proofErr w:type="spellEnd"/>
    </w:p>
    <w:p w:rsidR="007B66EE" w:rsidRDefault="007B66EE" w:rsidP="007B66EE">
      <w:pPr>
        <w:rPr>
          <w:sz w:val="28"/>
          <w:szCs w:val="28"/>
        </w:rPr>
      </w:pPr>
      <w:r>
        <w:rPr>
          <w:sz w:val="28"/>
          <w:szCs w:val="28"/>
        </w:rPr>
        <w:t xml:space="preserve">Учёный секретарь, </w:t>
      </w:r>
    </w:p>
    <w:p w:rsidR="007B66EE" w:rsidRPr="00D90A7C" w:rsidRDefault="007B66EE" w:rsidP="007B66EE">
      <w:pPr>
        <w:rPr>
          <w:sz w:val="28"/>
          <w:szCs w:val="28"/>
        </w:rPr>
      </w:pPr>
      <w:r>
        <w:rPr>
          <w:sz w:val="28"/>
          <w:szCs w:val="28"/>
        </w:rPr>
        <w:t>доктор технических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В.И.Папичев</w:t>
      </w:r>
      <w:proofErr w:type="spellEnd"/>
    </w:p>
    <w:p w:rsidR="00A90F34" w:rsidRDefault="00A90F34"/>
    <w:sectPr w:rsidR="00A90F34" w:rsidSect="006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EE"/>
    <w:rsid w:val="007B66EE"/>
    <w:rsid w:val="00A9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2015-06-03T07:22:00Z</cp:lastPrinted>
  <dcterms:created xsi:type="dcterms:W3CDTF">2015-06-03T07:18:00Z</dcterms:created>
  <dcterms:modified xsi:type="dcterms:W3CDTF">2015-06-03T07:25:00Z</dcterms:modified>
</cp:coreProperties>
</file>